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EB1" w:rsidRPr="00121640" w:rsidRDefault="00156EB1" w:rsidP="00121640">
      <w:pPr>
        <w:pStyle w:val="BasicParagraph"/>
        <w:ind w:left="-180" w:right="-360"/>
        <w:rPr>
          <w:b/>
          <w:sz w:val="28"/>
          <w:szCs w:val="28"/>
        </w:rPr>
      </w:pPr>
      <w:r w:rsidRPr="00121640">
        <w:rPr>
          <w:b/>
          <w:sz w:val="28"/>
          <w:szCs w:val="28"/>
        </w:rPr>
        <w:t>Where</w:t>
      </w:r>
      <w:r w:rsidRPr="00121640">
        <w:rPr>
          <w:b/>
          <w:sz w:val="28"/>
          <w:szCs w:val="28"/>
        </w:rPr>
        <w:t>’</w:t>
      </w:r>
      <w:r w:rsidRPr="00121640">
        <w:rPr>
          <w:b/>
          <w:sz w:val="28"/>
          <w:szCs w:val="28"/>
        </w:rPr>
        <w:t xml:space="preserve">s That Bridge? </w:t>
      </w:r>
    </w:p>
    <w:p w:rsidR="00156EB1" w:rsidRPr="00121640" w:rsidRDefault="00156EB1" w:rsidP="00121640">
      <w:pPr>
        <w:pStyle w:val="BasicParagraph"/>
        <w:ind w:left="-180" w:right="-360"/>
        <w:rPr>
          <w:sz w:val="28"/>
          <w:szCs w:val="28"/>
        </w:rPr>
      </w:pPr>
      <w:r w:rsidRPr="00121640">
        <w:rPr>
          <w:sz w:val="28"/>
          <w:szCs w:val="28"/>
        </w:rPr>
        <w:t xml:space="preserve">1. Lyme Street &amp; I95 </w:t>
      </w:r>
      <w:r w:rsidR="009F5671" w:rsidRPr="00121640">
        <w:rPr>
          <w:sz w:val="28"/>
          <w:szCs w:val="28"/>
        </w:rPr>
        <w:t>–</w:t>
      </w:r>
      <w:r w:rsidRPr="00121640">
        <w:rPr>
          <w:sz w:val="28"/>
          <w:szCs w:val="28"/>
        </w:rPr>
        <w:t xml:space="preserve"> </w:t>
      </w:r>
      <w:r w:rsidR="009F5671" w:rsidRPr="00121640">
        <w:rPr>
          <w:sz w:val="28"/>
          <w:szCs w:val="28"/>
        </w:rPr>
        <w:t xml:space="preserve">Arch Concrete - </w:t>
      </w:r>
      <w:r w:rsidRPr="00121640">
        <w:rPr>
          <w:sz w:val="28"/>
          <w:szCs w:val="28"/>
        </w:rPr>
        <w:t>Overpass 1948</w:t>
      </w:r>
      <w:r w:rsidR="009F5671" w:rsidRPr="00121640">
        <w:rPr>
          <w:sz w:val="28"/>
          <w:szCs w:val="28"/>
        </w:rPr>
        <w:t xml:space="preserve"> [243]</w:t>
      </w:r>
    </w:p>
    <w:p w:rsidR="00156EB1" w:rsidRPr="00121640" w:rsidRDefault="00156EB1" w:rsidP="00121640">
      <w:pPr>
        <w:pStyle w:val="BasicParagraph"/>
        <w:ind w:left="-180" w:right="-360"/>
        <w:rPr>
          <w:sz w:val="28"/>
          <w:szCs w:val="28"/>
        </w:rPr>
      </w:pPr>
      <w:r w:rsidRPr="00121640">
        <w:rPr>
          <w:sz w:val="28"/>
          <w:szCs w:val="28"/>
        </w:rPr>
        <w:t>2. Duck River &amp; Library Lane - Single Culvert Bridge</w:t>
      </w:r>
    </w:p>
    <w:p w:rsidR="00156EB1" w:rsidRPr="00121640" w:rsidRDefault="00156EB1" w:rsidP="00121640">
      <w:pPr>
        <w:pStyle w:val="BasicParagraph"/>
        <w:ind w:left="-180" w:right="-360"/>
        <w:rPr>
          <w:sz w:val="28"/>
          <w:szCs w:val="28"/>
        </w:rPr>
      </w:pPr>
      <w:r w:rsidRPr="00121640">
        <w:rPr>
          <w:sz w:val="28"/>
          <w:szCs w:val="28"/>
        </w:rPr>
        <w:t>3. Duck River &amp; McCurdy Road - Single Culvert Bridge</w:t>
      </w:r>
    </w:p>
    <w:p w:rsidR="00156EB1" w:rsidRPr="00121640" w:rsidRDefault="00156EB1" w:rsidP="00121640">
      <w:pPr>
        <w:pStyle w:val="BasicParagraph"/>
        <w:ind w:left="-180" w:right="-360"/>
        <w:rPr>
          <w:sz w:val="28"/>
          <w:szCs w:val="28"/>
        </w:rPr>
      </w:pPr>
      <w:r w:rsidRPr="00121640">
        <w:rPr>
          <w:sz w:val="28"/>
          <w:szCs w:val="28"/>
        </w:rPr>
        <w:t>4. McCurdy Road &amp; Railroad - Stone &amp; Steel Overpass</w:t>
      </w:r>
    </w:p>
    <w:p w:rsidR="00156EB1" w:rsidRPr="00121640" w:rsidRDefault="00156EB1" w:rsidP="00121640">
      <w:pPr>
        <w:pStyle w:val="BasicParagraph"/>
        <w:ind w:left="-180" w:right="-360"/>
        <w:rPr>
          <w:sz w:val="28"/>
          <w:szCs w:val="28"/>
        </w:rPr>
      </w:pPr>
      <w:r w:rsidRPr="00121640">
        <w:rPr>
          <w:sz w:val="28"/>
          <w:szCs w:val="28"/>
        </w:rPr>
        <w:t xml:space="preserve">5. Railroad &amp; Rte.156 </w:t>
      </w:r>
      <w:r w:rsidR="009F5671" w:rsidRPr="00121640">
        <w:rPr>
          <w:sz w:val="28"/>
          <w:szCs w:val="28"/>
        </w:rPr>
        <w:t>–</w:t>
      </w:r>
      <w:r w:rsidRPr="00121640">
        <w:rPr>
          <w:sz w:val="28"/>
          <w:szCs w:val="28"/>
        </w:rPr>
        <w:t xml:space="preserve"> Steel</w:t>
      </w:r>
      <w:r w:rsidR="009F5671" w:rsidRPr="00121640">
        <w:rPr>
          <w:sz w:val="28"/>
          <w:szCs w:val="28"/>
        </w:rPr>
        <w:t xml:space="preserve"> Stringer - </w:t>
      </w:r>
      <w:r w:rsidRPr="00121640">
        <w:rPr>
          <w:sz w:val="28"/>
          <w:szCs w:val="28"/>
        </w:rPr>
        <w:t>Overpass</w:t>
      </w:r>
      <w:r w:rsidR="009F5671" w:rsidRPr="00121640">
        <w:rPr>
          <w:sz w:val="28"/>
          <w:szCs w:val="28"/>
        </w:rPr>
        <w:t xml:space="preserve"> 1957 [1396]</w:t>
      </w:r>
    </w:p>
    <w:p w:rsidR="00156EB1" w:rsidRPr="00121640" w:rsidRDefault="00156EB1" w:rsidP="00121640">
      <w:pPr>
        <w:pStyle w:val="BasicParagraph"/>
        <w:ind w:left="-180" w:right="-360"/>
        <w:rPr>
          <w:sz w:val="28"/>
          <w:szCs w:val="28"/>
        </w:rPr>
      </w:pPr>
      <w:r w:rsidRPr="00121640">
        <w:rPr>
          <w:sz w:val="28"/>
          <w:szCs w:val="28"/>
        </w:rPr>
        <w:t>6. D</w:t>
      </w:r>
      <w:r w:rsidR="009F5671" w:rsidRPr="00121640">
        <w:rPr>
          <w:sz w:val="28"/>
          <w:szCs w:val="28"/>
        </w:rPr>
        <w:t>uck River &amp; Railroad - Stone &amp; S</w:t>
      </w:r>
      <w:r w:rsidRPr="00121640">
        <w:rPr>
          <w:sz w:val="28"/>
          <w:szCs w:val="28"/>
        </w:rPr>
        <w:t xml:space="preserve">teel </w:t>
      </w:r>
      <w:r w:rsidR="00121640">
        <w:rPr>
          <w:sz w:val="28"/>
          <w:szCs w:val="28"/>
        </w:rPr>
        <w:t>B</w:t>
      </w:r>
      <w:r w:rsidRPr="00121640">
        <w:rPr>
          <w:sz w:val="28"/>
          <w:szCs w:val="28"/>
        </w:rPr>
        <w:t>ridge</w:t>
      </w:r>
    </w:p>
    <w:p w:rsidR="00156EB1" w:rsidRPr="00121640" w:rsidRDefault="00156EB1" w:rsidP="00121640">
      <w:pPr>
        <w:pStyle w:val="BasicParagraph"/>
        <w:ind w:left="-180" w:right="-360"/>
        <w:rPr>
          <w:sz w:val="28"/>
          <w:szCs w:val="28"/>
        </w:rPr>
      </w:pPr>
      <w:r w:rsidRPr="00121640">
        <w:rPr>
          <w:sz w:val="28"/>
          <w:szCs w:val="28"/>
        </w:rPr>
        <w:t>7. Duck River &amp; Rte. 156 - Steel Bridge</w:t>
      </w:r>
    </w:p>
    <w:p w:rsidR="00156EB1" w:rsidRPr="00121640" w:rsidRDefault="00156EB1" w:rsidP="00121640">
      <w:pPr>
        <w:pStyle w:val="BasicParagraph"/>
        <w:ind w:left="-180" w:right="-360"/>
        <w:rPr>
          <w:sz w:val="28"/>
          <w:szCs w:val="28"/>
        </w:rPr>
      </w:pPr>
      <w:r w:rsidRPr="00121640">
        <w:rPr>
          <w:sz w:val="28"/>
          <w:szCs w:val="28"/>
        </w:rPr>
        <w:t xml:space="preserve">8. Lieutenant River &amp; Rte. 156 </w:t>
      </w:r>
      <w:r w:rsidR="009F5671" w:rsidRPr="00121640">
        <w:rPr>
          <w:sz w:val="28"/>
          <w:szCs w:val="28"/>
        </w:rPr>
        <w:t>–</w:t>
      </w:r>
      <w:r w:rsidRPr="00121640">
        <w:rPr>
          <w:sz w:val="28"/>
          <w:szCs w:val="28"/>
        </w:rPr>
        <w:t xml:space="preserve"> </w:t>
      </w:r>
      <w:r w:rsidR="009F5671" w:rsidRPr="00121640">
        <w:rPr>
          <w:sz w:val="28"/>
          <w:szCs w:val="28"/>
        </w:rPr>
        <w:t xml:space="preserve">Box Beam – </w:t>
      </w:r>
      <w:r w:rsidRPr="00121640">
        <w:rPr>
          <w:sz w:val="28"/>
          <w:szCs w:val="28"/>
        </w:rPr>
        <w:t>Bridge</w:t>
      </w:r>
      <w:r w:rsidR="009F5671" w:rsidRPr="00121640">
        <w:rPr>
          <w:sz w:val="28"/>
          <w:szCs w:val="28"/>
        </w:rPr>
        <w:t xml:space="preserve"> 1961 [1392]</w:t>
      </w:r>
    </w:p>
    <w:p w:rsidR="00156EB1" w:rsidRPr="00121640" w:rsidRDefault="00156EB1" w:rsidP="00121640">
      <w:pPr>
        <w:pStyle w:val="BasicParagraph"/>
        <w:ind w:left="-180" w:right="-360"/>
        <w:rPr>
          <w:sz w:val="28"/>
          <w:szCs w:val="28"/>
        </w:rPr>
      </w:pPr>
      <w:r w:rsidRPr="00121640">
        <w:rPr>
          <w:sz w:val="28"/>
          <w:szCs w:val="28"/>
        </w:rPr>
        <w:t xml:space="preserve">9. Lieutenant River &amp; Railroad - Stone &amp; Steel Bridge </w:t>
      </w:r>
      <w:r w:rsidR="009F5671" w:rsidRPr="00121640">
        <w:rPr>
          <w:sz w:val="28"/>
          <w:szCs w:val="28"/>
        </w:rPr>
        <w:t>1961 [1394]</w:t>
      </w:r>
    </w:p>
    <w:p w:rsidR="00156EB1" w:rsidRPr="00121640" w:rsidRDefault="00156EB1" w:rsidP="00121640">
      <w:pPr>
        <w:pStyle w:val="BasicParagraph"/>
        <w:ind w:left="-180" w:right="-360"/>
        <w:rPr>
          <w:sz w:val="28"/>
          <w:szCs w:val="28"/>
        </w:rPr>
      </w:pPr>
      <w:r w:rsidRPr="00121640">
        <w:rPr>
          <w:sz w:val="28"/>
          <w:szCs w:val="28"/>
        </w:rPr>
        <w:t xml:space="preserve">10. Rte. 156 &amp; I95 - Steel </w:t>
      </w:r>
      <w:r w:rsidR="009F5671" w:rsidRPr="00121640">
        <w:rPr>
          <w:sz w:val="28"/>
          <w:szCs w:val="28"/>
        </w:rPr>
        <w:t xml:space="preserve">Stringer Multi-beam - </w:t>
      </w:r>
      <w:r w:rsidRPr="00121640">
        <w:rPr>
          <w:sz w:val="28"/>
          <w:szCs w:val="28"/>
        </w:rPr>
        <w:t>Overpass</w:t>
      </w:r>
      <w:r w:rsidR="009F5671" w:rsidRPr="00121640">
        <w:rPr>
          <w:sz w:val="28"/>
          <w:szCs w:val="28"/>
        </w:rPr>
        <w:t xml:space="preserve"> 1992 [6173]</w:t>
      </w:r>
    </w:p>
    <w:p w:rsidR="00156EB1" w:rsidRPr="00121640" w:rsidRDefault="00156EB1" w:rsidP="00121640">
      <w:pPr>
        <w:pStyle w:val="BasicParagraph"/>
        <w:ind w:left="-180" w:right="-360"/>
        <w:rPr>
          <w:sz w:val="28"/>
          <w:szCs w:val="28"/>
        </w:rPr>
      </w:pPr>
      <w:r w:rsidRPr="00121640">
        <w:rPr>
          <w:sz w:val="28"/>
          <w:szCs w:val="28"/>
        </w:rPr>
        <w:t xml:space="preserve">11. Lieutenant River &amp; Halls Road </w:t>
      </w:r>
      <w:r w:rsidR="009F5671" w:rsidRPr="00121640">
        <w:rPr>
          <w:sz w:val="28"/>
          <w:szCs w:val="28"/>
        </w:rPr>
        <w:t>–</w:t>
      </w:r>
      <w:r w:rsidRPr="00121640">
        <w:rPr>
          <w:sz w:val="28"/>
          <w:szCs w:val="28"/>
        </w:rPr>
        <w:t xml:space="preserve"> Concrete</w:t>
      </w:r>
      <w:r w:rsidR="009F5671" w:rsidRPr="00121640">
        <w:rPr>
          <w:sz w:val="28"/>
          <w:szCs w:val="28"/>
        </w:rPr>
        <w:t xml:space="preserve"> Box Beam –</w:t>
      </w:r>
      <w:r w:rsidRPr="00121640">
        <w:rPr>
          <w:sz w:val="28"/>
          <w:szCs w:val="28"/>
        </w:rPr>
        <w:t xml:space="preserve"> Bridge</w:t>
      </w:r>
      <w:r w:rsidR="009F5671" w:rsidRPr="00121640">
        <w:rPr>
          <w:sz w:val="28"/>
          <w:szCs w:val="28"/>
        </w:rPr>
        <w:t xml:space="preserve"> 1941, 1995 [1013]</w:t>
      </w:r>
    </w:p>
    <w:p w:rsidR="00156EB1" w:rsidRPr="00121640" w:rsidRDefault="00156EB1" w:rsidP="00121640">
      <w:pPr>
        <w:pStyle w:val="BasicParagraph"/>
        <w:ind w:left="-180" w:right="-360"/>
        <w:rPr>
          <w:sz w:val="28"/>
          <w:szCs w:val="28"/>
        </w:rPr>
      </w:pPr>
      <w:r w:rsidRPr="00121640">
        <w:rPr>
          <w:sz w:val="28"/>
          <w:szCs w:val="28"/>
        </w:rPr>
        <w:t xml:space="preserve">12. Lieutenant River &amp; I95 - </w:t>
      </w:r>
      <w:r w:rsidR="009F5671" w:rsidRPr="00121640">
        <w:rPr>
          <w:sz w:val="28"/>
          <w:szCs w:val="28"/>
        </w:rPr>
        <w:t xml:space="preserve">Steel Stringer Multi-beam </w:t>
      </w:r>
      <w:r w:rsidR="009F5671" w:rsidRPr="00121640">
        <w:rPr>
          <w:sz w:val="28"/>
          <w:szCs w:val="28"/>
        </w:rPr>
        <w:t>-</w:t>
      </w:r>
      <w:r w:rsidRPr="00121640">
        <w:rPr>
          <w:sz w:val="28"/>
          <w:szCs w:val="28"/>
        </w:rPr>
        <w:t>Bridge</w:t>
      </w:r>
      <w:r w:rsidR="009F5671" w:rsidRPr="00121640">
        <w:rPr>
          <w:sz w:val="28"/>
          <w:szCs w:val="28"/>
        </w:rPr>
        <w:t xml:space="preserve"> 1948, 1991 [6032]</w:t>
      </w:r>
    </w:p>
    <w:p w:rsidR="00156EB1" w:rsidRPr="00121640" w:rsidRDefault="00156EB1" w:rsidP="00121640">
      <w:pPr>
        <w:pStyle w:val="BasicParagraph"/>
        <w:ind w:left="-180" w:right="-360"/>
        <w:rPr>
          <w:sz w:val="28"/>
          <w:szCs w:val="28"/>
        </w:rPr>
      </w:pPr>
      <w:r w:rsidRPr="00121640">
        <w:rPr>
          <w:sz w:val="28"/>
          <w:szCs w:val="28"/>
        </w:rPr>
        <w:t>13. Lower Mill Brook &amp; Sill Lane</w:t>
      </w:r>
      <w:r w:rsidR="009F5671" w:rsidRPr="00121640">
        <w:rPr>
          <w:sz w:val="28"/>
          <w:szCs w:val="28"/>
        </w:rPr>
        <w:t xml:space="preserve"> #1</w:t>
      </w:r>
      <w:r w:rsidRPr="00121640">
        <w:rPr>
          <w:sz w:val="28"/>
          <w:szCs w:val="28"/>
        </w:rPr>
        <w:t xml:space="preserve"> - Box Culvert </w:t>
      </w:r>
      <w:r w:rsidR="009F5671" w:rsidRPr="00121640">
        <w:rPr>
          <w:sz w:val="28"/>
          <w:szCs w:val="28"/>
        </w:rPr>
        <w:t xml:space="preserve">– Bridge </w:t>
      </w:r>
      <w:r w:rsidRPr="00121640">
        <w:rPr>
          <w:sz w:val="28"/>
          <w:szCs w:val="28"/>
        </w:rPr>
        <w:t>198</w:t>
      </w:r>
      <w:r w:rsidR="009F5671" w:rsidRPr="00121640">
        <w:rPr>
          <w:sz w:val="28"/>
          <w:szCs w:val="28"/>
        </w:rPr>
        <w:t>2 [4739]</w:t>
      </w:r>
    </w:p>
    <w:p w:rsidR="00156EB1" w:rsidRPr="00121640" w:rsidRDefault="00156EB1" w:rsidP="00121640">
      <w:pPr>
        <w:pStyle w:val="BasicParagraph"/>
        <w:ind w:left="-180" w:right="-360"/>
        <w:rPr>
          <w:sz w:val="28"/>
          <w:szCs w:val="28"/>
        </w:rPr>
      </w:pPr>
      <w:r w:rsidRPr="00121640">
        <w:rPr>
          <w:sz w:val="28"/>
          <w:szCs w:val="28"/>
        </w:rPr>
        <w:t>14. Mill Brook &amp; Sill Lane</w:t>
      </w:r>
      <w:r w:rsidR="009F5671" w:rsidRPr="00121640">
        <w:rPr>
          <w:sz w:val="28"/>
          <w:szCs w:val="28"/>
        </w:rPr>
        <w:t xml:space="preserve"> #2</w:t>
      </w:r>
      <w:r w:rsidRPr="00121640">
        <w:rPr>
          <w:sz w:val="28"/>
          <w:szCs w:val="28"/>
        </w:rPr>
        <w:t xml:space="preserve"> - Box Culvert </w:t>
      </w:r>
      <w:r w:rsidR="009F5671" w:rsidRPr="00121640">
        <w:rPr>
          <w:sz w:val="28"/>
          <w:szCs w:val="28"/>
        </w:rPr>
        <w:t xml:space="preserve">– Bridge </w:t>
      </w:r>
      <w:r w:rsidRPr="00121640">
        <w:rPr>
          <w:sz w:val="28"/>
          <w:szCs w:val="28"/>
        </w:rPr>
        <w:t>198</w:t>
      </w:r>
      <w:r w:rsidR="009F5671" w:rsidRPr="00121640">
        <w:rPr>
          <w:sz w:val="28"/>
          <w:szCs w:val="28"/>
        </w:rPr>
        <w:t>2 [4818]</w:t>
      </w:r>
    </w:p>
    <w:p w:rsidR="00156EB1" w:rsidRPr="00121640" w:rsidRDefault="00156EB1" w:rsidP="00121640">
      <w:pPr>
        <w:pStyle w:val="BasicParagraph"/>
        <w:ind w:left="-180" w:right="-360"/>
        <w:rPr>
          <w:sz w:val="28"/>
          <w:szCs w:val="28"/>
        </w:rPr>
      </w:pPr>
      <w:r w:rsidRPr="00121640">
        <w:rPr>
          <w:sz w:val="28"/>
          <w:szCs w:val="28"/>
        </w:rPr>
        <w:t>15. Four Mile River &amp; Boston Post Road - Triple Culvert Bridge &amp; Dam</w:t>
      </w:r>
    </w:p>
    <w:p w:rsidR="00156EB1" w:rsidRPr="00121640" w:rsidRDefault="00156EB1" w:rsidP="00121640">
      <w:pPr>
        <w:pStyle w:val="BasicParagraph"/>
        <w:ind w:left="-180" w:right="-360"/>
        <w:rPr>
          <w:sz w:val="28"/>
          <w:szCs w:val="28"/>
        </w:rPr>
      </w:pPr>
      <w:r w:rsidRPr="00121640">
        <w:rPr>
          <w:sz w:val="28"/>
          <w:szCs w:val="28"/>
        </w:rPr>
        <w:t>16. Creek Feeding Rogers Lake &amp; Boston Post Road - Reinforced Concrete Bridge</w:t>
      </w:r>
    </w:p>
    <w:p w:rsidR="00156EB1" w:rsidRPr="00121640" w:rsidRDefault="00156EB1" w:rsidP="00121640">
      <w:pPr>
        <w:pStyle w:val="BasicParagraph"/>
        <w:ind w:left="-180" w:right="-360"/>
        <w:rPr>
          <w:sz w:val="28"/>
          <w:szCs w:val="28"/>
        </w:rPr>
      </w:pPr>
      <w:r w:rsidRPr="00121640">
        <w:rPr>
          <w:sz w:val="28"/>
          <w:szCs w:val="28"/>
        </w:rPr>
        <w:t>17. Creek Feeding Rogers Lake &amp; Grassy Hill Road - Double Culvert Bridge</w:t>
      </w:r>
    </w:p>
    <w:p w:rsidR="00121640" w:rsidRPr="00121640" w:rsidRDefault="009F5671" w:rsidP="00121640">
      <w:pPr>
        <w:pStyle w:val="BasicParagraph"/>
        <w:ind w:left="-180" w:right="-360"/>
        <w:rPr>
          <w:sz w:val="28"/>
          <w:szCs w:val="28"/>
        </w:rPr>
      </w:pPr>
      <w:r w:rsidRPr="00121640">
        <w:rPr>
          <w:sz w:val="28"/>
          <w:szCs w:val="28"/>
        </w:rPr>
        <w:t xml:space="preserve">18. Rogers Lake Dam, Mill Brook &amp; </w:t>
      </w:r>
      <w:r w:rsidR="00156EB1" w:rsidRPr="00121640">
        <w:rPr>
          <w:sz w:val="28"/>
          <w:szCs w:val="28"/>
        </w:rPr>
        <w:t>Town Woods Road - Box Culvert Bridge 198</w:t>
      </w:r>
      <w:r w:rsidRPr="00121640">
        <w:rPr>
          <w:sz w:val="28"/>
          <w:szCs w:val="28"/>
        </w:rPr>
        <w:t>2</w:t>
      </w:r>
      <w:r w:rsidR="00156EB1" w:rsidRPr="00121640">
        <w:rPr>
          <w:sz w:val="28"/>
          <w:szCs w:val="28"/>
        </w:rPr>
        <w:t xml:space="preserve"> </w:t>
      </w:r>
      <w:r w:rsidRPr="00121640">
        <w:rPr>
          <w:sz w:val="28"/>
          <w:szCs w:val="28"/>
        </w:rPr>
        <w:t xml:space="preserve">[4738] </w:t>
      </w:r>
    </w:p>
    <w:p w:rsidR="00156EB1" w:rsidRPr="00121640" w:rsidRDefault="00156EB1" w:rsidP="00121640">
      <w:pPr>
        <w:pStyle w:val="BasicParagraph"/>
        <w:ind w:left="-180" w:right="-360"/>
        <w:rPr>
          <w:sz w:val="28"/>
          <w:szCs w:val="28"/>
        </w:rPr>
      </w:pPr>
      <w:r w:rsidRPr="00121640">
        <w:rPr>
          <w:sz w:val="28"/>
          <w:szCs w:val="28"/>
        </w:rPr>
        <w:t>19</w:t>
      </w:r>
      <w:r w:rsidR="009F5671" w:rsidRPr="00121640">
        <w:rPr>
          <w:sz w:val="28"/>
          <w:szCs w:val="28"/>
        </w:rPr>
        <w:t>.</w:t>
      </w:r>
      <w:r w:rsidRPr="00121640">
        <w:rPr>
          <w:sz w:val="28"/>
          <w:szCs w:val="28"/>
        </w:rPr>
        <w:t xml:space="preserve"> Black Hall Brook &amp; </w:t>
      </w:r>
      <w:r w:rsidRPr="00121640">
        <w:rPr>
          <w:sz w:val="28"/>
          <w:szCs w:val="28"/>
        </w:rPr>
        <w:t>Whippoorwill</w:t>
      </w:r>
      <w:r w:rsidRPr="00121640">
        <w:rPr>
          <w:sz w:val="28"/>
          <w:szCs w:val="28"/>
        </w:rPr>
        <w:t xml:space="preserve"> Road - Single Culvert Bridge</w:t>
      </w:r>
    </w:p>
    <w:p w:rsidR="00156EB1" w:rsidRPr="00121640" w:rsidRDefault="00156EB1" w:rsidP="00121640">
      <w:pPr>
        <w:pStyle w:val="BasicParagraph"/>
        <w:ind w:left="-180" w:right="-360"/>
        <w:rPr>
          <w:sz w:val="28"/>
          <w:szCs w:val="28"/>
        </w:rPr>
      </w:pPr>
      <w:r w:rsidRPr="00121640">
        <w:rPr>
          <w:sz w:val="28"/>
          <w:szCs w:val="28"/>
        </w:rPr>
        <w:t xml:space="preserve">20. </w:t>
      </w:r>
      <w:proofErr w:type="spellStart"/>
      <w:r w:rsidRPr="00121640">
        <w:rPr>
          <w:sz w:val="28"/>
          <w:szCs w:val="28"/>
        </w:rPr>
        <w:t>McCullogh</w:t>
      </w:r>
      <w:proofErr w:type="spellEnd"/>
      <w:r w:rsidRPr="00121640">
        <w:rPr>
          <w:sz w:val="28"/>
          <w:szCs w:val="28"/>
        </w:rPr>
        <w:t xml:space="preserve"> Farm Creek &amp; </w:t>
      </w:r>
      <w:r w:rsidRPr="00121640">
        <w:rPr>
          <w:sz w:val="28"/>
          <w:szCs w:val="28"/>
        </w:rPr>
        <w:t>Whippoorwill</w:t>
      </w:r>
      <w:r w:rsidRPr="00121640">
        <w:rPr>
          <w:sz w:val="28"/>
          <w:szCs w:val="28"/>
        </w:rPr>
        <w:t xml:space="preserve"> Road - Double Culvert Bridge</w:t>
      </w:r>
    </w:p>
    <w:p w:rsidR="00156EB1" w:rsidRPr="00121640" w:rsidRDefault="00156EB1" w:rsidP="00121640">
      <w:pPr>
        <w:pStyle w:val="BasicParagraph"/>
        <w:ind w:left="-180" w:right="-360"/>
        <w:rPr>
          <w:sz w:val="28"/>
          <w:szCs w:val="28"/>
        </w:rPr>
      </w:pPr>
      <w:r w:rsidRPr="00121640">
        <w:rPr>
          <w:sz w:val="28"/>
          <w:szCs w:val="28"/>
        </w:rPr>
        <w:t>21</w:t>
      </w:r>
      <w:r w:rsidR="009F5671" w:rsidRPr="00121640">
        <w:rPr>
          <w:sz w:val="28"/>
          <w:szCs w:val="28"/>
        </w:rPr>
        <w:t>.</w:t>
      </w:r>
      <w:r w:rsidRPr="00121640">
        <w:rPr>
          <w:sz w:val="28"/>
          <w:szCs w:val="28"/>
        </w:rPr>
        <w:t xml:space="preserve"> I95 &amp; Whippoorwill Road </w:t>
      </w:r>
      <w:r w:rsidR="009F5671" w:rsidRPr="00121640">
        <w:rPr>
          <w:sz w:val="28"/>
          <w:szCs w:val="28"/>
        </w:rPr>
        <w:t>–</w:t>
      </w:r>
      <w:r w:rsidR="009F5671" w:rsidRPr="00121640">
        <w:rPr>
          <w:sz w:val="28"/>
          <w:szCs w:val="28"/>
        </w:rPr>
        <w:t>Steel Stringer Multi-beam</w:t>
      </w:r>
      <w:r w:rsidRPr="00121640">
        <w:rPr>
          <w:sz w:val="28"/>
          <w:szCs w:val="28"/>
        </w:rPr>
        <w:t xml:space="preserve"> Overpass</w:t>
      </w:r>
      <w:r w:rsidR="00121640" w:rsidRPr="00121640">
        <w:rPr>
          <w:sz w:val="28"/>
          <w:szCs w:val="28"/>
        </w:rPr>
        <w:t xml:space="preserve"> 1958 [244]</w:t>
      </w:r>
    </w:p>
    <w:p w:rsidR="00156EB1" w:rsidRPr="00121640" w:rsidRDefault="00156EB1" w:rsidP="00121640">
      <w:pPr>
        <w:pStyle w:val="BasicParagraph"/>
        <w:ind w:left="-180" w:right="-360"/>
        <w:rPr>
          <w:sz w:val="28"/>
          <w:szCs w:val="28"/>
        </w:rPr>
      </w:pPr>
      <w:r w:rsidRPr="00121640">
        <w:rPr>
          <w:sz w:val="28"/>
          <w:szCs w:val="28"/>
        </w:rPr>
        <w:t xml:space="preserve">22. Black Hall Hiver &amp; Mile Creek Road - </w:t>
      </w:r>
      <w:r w:rsidR="00121640" w:rsidRPr="00121640">
        <w:rPr>
          <w:sz w:val="28"/>
          <w:szCs w:val="28"/>
        </w:rPr>
        <w:t>Steel Stringer Multi-beam</w:t>
      </w:r>
      <w:r w:rsidR="00121640" w:rsidRPr="00121640">
        <w:rPr>
          <w:sz w:val="28"/>
          <w:szCs w:val="28"/>
        </w:rPr>
        <w:t xml:space="preserve"> B</w:t>
      </w:r>
      <w:r w:rsidRPr="00121640">
        <w:rPr>
          <w:sz w:val="28"/>
          <w:szCs w:val="28"/>
        </w:rPr>
        <w:t>ridge</w:t>
      </w:r>
      <w:r w:rsidR="00121640" w:rsidRPr="00121640">
        <w:rPr>
          <w:sz w:val="28"/>
          <w:szCs w:val="28"/>
        </w:rPr>
        <w:t xml:space="preserve"> 1955 [4747]</w:t>
      </w:r>
    </w:p>
    <w:p w:rsidR="00156EB1" w:rsidRPr="00121640" w:rsidRDefault="00156EB1" w:rsidP="00121640">
      <w:pPr>
        <w:pStyle w:val="BasicParagraph"/>
        <w:ind w:left="-180" w:right="-360"/>
        <w:rPr>
          <w:sz w:val="28"/>
          <w:szCs w:val="28"/>
        </w:rPr>
      </w:pPr>
      <w:r w:rsidRPr="00121640">
        <w:rPr>
          <w:sz w:val="28"/>
          <w:szCs w:val="28"/>
        </w:rPr>
        <w:t xml:space="preserve">23. Railroad &amp; Button Ball Road </w:t>
      </w:r>
      <w:r w:rsidR="00121640" w:rsidRPr="00121640">
        <w:rPr>
          <w:sz w:val="28"/>
          <w:szCs w:val="28"/>
        </w:rPr>
        <w:t>–</w:t>
      </w:r>
      <w:r w:rsidRPr="00121640">
        <w:rPr>
          <w:sz w:val="28"/>
          <w:szCs w:val="28"/>
        </w:rPr>
        <w:t xml:space="preserve"> </w:t>
      </w:r>
      <w:r w:rsidR="00121640" w:rsidRPr="00121640">
        <w:rPr>
          <w:sz w:val="28"/>
          <w:szCs w:val="28"/>
        </w:rPr>
        <w:t xml:space="preserve">Pre-stressed Concrete </w:t>
      </w:r>
      <w:r w:rsidRPr="00121640">
        <w:rPr>
          <w:sz w:val="28"/>
          <w:szCs w:val="28"/>
        </w:rPr>
        <w:t>Overpass</w:t>
      </w:r>
      <w:r w:rsidR="00121640" w:rsidRPr="00121640">
        <w:rPr>
          <w:sz w:val="28"/>
          <w:szCs w:val="28"/>
        </w:rPr>
        <w:t xml:space="preserve"> 1933, 1981 [4346]</w:t>
      </w:r>
    </w:p>
    <w:p w:rsidR="00156EB1" w:rsidRPr="00121640" w:rsidRDefault="00156EB1" w:rsidP="00121640">
      <w:pPr>
        <w:pStyle w:val="BasicParagraph"/>
        <w:ind w:left="-180" w:right="-360"/>
        <w:rPr>
          <w:sz w:val="28"/>
          <w:szCs w:val="28"/>
        </w:rPr>
      </w:pPr>
      <w:r w:rsidRPr="00121640">
        <w:rPr>
          <w:sz w:val="28"/>
          <w:szCs w:val="28"/>
        </w:rPr>
        <w:t xml:space="preserve">24. Black Hall River &amp; Rte. 156 </w:t>
      </w:r>
      <w:r w:rsidR="00121640" w:rsidRPr="00121640">
        <w:rPr>
          <w:sz w:val="28"/>
          <w:szCs w:val="28"/>
        </w:rPr>
        <w:t>–</w:t>
      </w:r>
      <w:r w:rsidRPr="00121640">
        <w:rPr>
          <w:sz w:val="28"/>
          <w:szCs w:val="28"/>
        </w:rPr>
        <w:t xml:space="preserve"> </w:t>
      </w:r>
      <w:r w:rsidR="00121640" w:rsidRPr="00121640">
        <w:rPr>
          <w:sz w:val="28"/>
          <w:szCs w:val="28"/>
        </w:rPr>
        <w:t>Tee-beam</w:t>
      </w:r>
      <w:r w:rsidRPr="00121640">
        <w:rPr>
          <w:sz w:val="28"/>
          <w:szCs w:val="28"/>
        </w:rPr>
        <w:t xml:space="preserve"> Bridge</w:t>
      </w:r>
      <w:r w:rsidR="00121640" w:rsidRPr="00121640">
        <w:rPr>
          <w:sz w:val="28"/>
          <w:szCs w:val="28"/>
        </w:rPr>
        <w:t xml:space="preserve"> 1936 [1395]</w:t>
      </w:r>
    </w:p>
    <w:p w:rsidR="00156EB1" w:rsidRPr="00121640" w:rsidRDefault="00156EB1" w:rsidP="00121640">
      <w:pPr>
        <w:pStyle w:val="BasicParagraph"/>
        <w:ind w:left="-180" w:right="-360"/>
        <w:rPr>
          <w:sz w:val="28"/>
          <w:szCs w:val="28"/>
        </w:rPr>
      </w:pPr>
      <w:r w:rsidRPr="00121640">
        <w:rPr>
          <w:sz w:val="28"/>
          <w:szCs w:val="28"/>
        </w:rPr>
        <w:t xml:space="preserve">25. Mile </w:t>
      </w:r>
      <w:r w:rsidRPr="00121640">
        <w:rPr>
          <w:sz w:val="28"/>
          <w:szCs w:val="28"/>
        </w:rPr>
        <w:t>C</w:t>
      </w:r>
      <w:r w:rsidRPr="00121640">
        <w:rPr>
          <w:sz w:val="28"/>
          <w:szCs w:val="28"/>
        </w:rPr>
        <w:t xml:space="preserve">reek Road &amp; Railroad - Stone </w:t>
      </w:r>
      <w:r w:rsidR="00121640" w:rsidRPr="00121640">
        <w:rPr>
          <w:sz w:val="28"/>
          <w:szCs w:val="28"/>
        </w:rPr>
        <w:t xml:space="preserve">&amp; Steel </w:t>
      </w:r>
      <w:r w:rsidRPr="00121640">
        <w:rPr>
          <w:sz w:val="28"/>
          <w:szCs w:val="28"/>
        </w:rPr>
        <w:t>Overpass</w:t>
      </w:r>
    </w:p>
    <w:p w:rsidR="00C078E2" w:rsidRDefault="00C078E2" w:rsidP="00156EB1">
      <w:pPr>
        <w:rPr>
          <w:sz w:val="24"/>
          <w:szCs w:val="24"/>
        </w:rPr>
      </w:pPr>
    </w:p>
    <w:p w:rsidR="00121640" w:rsidRDefault="00121640" w:rsidP="00156EB1">
      <w:pPr>
        <w:rPr>
          <w:sz w:val="24"/>
          <w:szCs w:val="24"/>
        </w:rPr>
      </w:pPr>
    </w:p>
    <w:p w:rsidR="00121640" w:rsidRDefault="00121640" w:rsidP="00156EB1">
      <w:pPr>
        <w:rPr>
          <w:sz w:val="24"/>
          <w:szCs w:val="24"/>
        </w:rPr>
      </w:pPr>
    </w:p>
    <w:p w:rsidR="00121640" w:rsidRPr="00121640" w:rsidRDefault="00E549E6" w:rsidP="00E549E6">
      <w:pPr>
        <w:rPr>
          <w:rFonts w:asciiTheme="majorHAnsi" w:hAnsiTheme="majorHAnsi"/>
        </w:rPr>
      </w:pPr>
      <w:r w:rsidRPr="00E549E6">
        <w:rPr>
          <w:rFonts w:asciiTheme="majorHAnsi" w:hAnsiTheme="majorHAnsi"/>
          <w:b/>
          <w:bCs/>
          <w:sz w:val="24"/>
          <w:szCs w:val="24"/>
        </w:rPr>
        <w:t xml:space="preserve">Who was </w:t>
      </w:r>
      <w:r w:rsidRPr="00121640">
        <w:rPr>
          <w:rFonts w:asciiTheme="majorHAnsi" w:hAnsiTheme="majorHAnsi"/>
          <w:b/>
          <w:bCs/>
          <w:sz w:val="24"/>
          <w:szCs w:val="24"/>
        </w:rPr>
        <w:t>Raymond Earl Baldwin</w:t>
      </w:r>
      <w:r>
        <w:rPr>
          <w:rFonts w:asciiTheme="majorHAnsi" w:hAnsiTheme="majorHAnsi"/>
          <w:b/>
          <w:bCs/>
          <w:sz w:val="24"/>
          <w:szCs w:val="24"/>
        </w:rPr>
        <w:t>?</w:t>
      </w:r>
      <w:r>
        <w:rPr>
          <w:sz w:val="24"/>
          <w:szCs w:val="24"/>
        </w:rPr>
        <w:t xml:space="preserve"> </w:t>
      </w:r>
      <w:r>
        <w:rPr>
          <w:sz w:val="24"/>
          <w:szCs w:val="24"/>
        </w:rPr>
        <w:br/>
      </w:r>
      <w:r w:rsidR="00C078E2" w:rsidRPr="00121640">
        <w:rPr>
          <w:rFonts w:asciiTheme="majorHAnsi" w:hAnsiTheme="majorHAnsi"/>
          <w:b/>
          <w:bCs/>
          <w:sz w:val="24"/>
          <w:szCs w:val="24"/>
        </w:rPr>
        <w:t>Raymond Earl Baldwin</w:t>
      </w:r>
      <w:r w:rsidR="00C078E2" w:rsidRPr="00121640">
        <w:rPr>
          <w:rFonts w:asciiTheme="majorHAnsi" w:hAnsiTheme="majorHAnsi"/>
          <w:sz w:val="24"/>
          <w:szCs w:val="24"/>
        </w:rPr>
        <w:t xml:space="preserve"> (August 31, 1893 – October 4, 1986) was a </w:t>
      </w:r>
      <w:hyperlink r:id="rId6" w:tooltip="United States Senator" w:history="1">
        <w:r w:rsidR="00C078E2" w:rsidRPr="00121640">
          <w:rPr>
            <w:rStyle w:val="Hyperlink"/>
            <w:rFonts w:asciiTheme="majorHAnsi" w:hAnsiTheme="majorHAnsi"/>
            <w:color w:val="auto"/>
            <w:sz w:val="24"/>
            <w:szCs w:val="24"/>
            <w:u w:val="none"/>
          </w:rPr>
          <w:t>United States Senator</w:t>
        </w:r>
      </w:hyperlink>
      <w:r w:rsidR="00C078E2" w:rsidRPr="00121640">
        <w:rPr>
          <w:rFonts w:asciiTheme="majorHAnsi" w:hAnsiTheme="majorHAnsi"/>
          <w:sz w:val="24"/>
          <w:szCs w:val="24"/>
        </w:rPr>
        <w:t xml:space="preserve">, the </w:t>
      </w:r>
      <w:hyperlink r:id="rId7" w:tooltip="List of Governors of Connecticut" w:history="1">
        <w:r w:rsidR="00C078E2" w:rsidRPr="00121640">
          <w:rPr>
            <w:rStyle w:val="Hyperlink"/>
            <w:rFonts w:asciiTheme="majorHAnsi" w:hAnsiTheme="majorHAnsi"/>
            <w:color w:val="auto"/>
            <w:sz w:val="24"/>
            <w:szCs w:val="24"/>
            <w:u w:val="none"/>
          </w:rPr>
          <w:t>72nd and 74th Governor of Connecticut</w:t>
        </w:r>
      </w:hyperlink>
      <w:r w:rsidR="00C078E2" w:rsidRPr="00121640">
        <w:rPr>
          <w:rFonts w:asciiTheme="majorHAnsi" w:hAnsiTheme="majorHAnsi"/>
          <w:sz w:val="24"/>
          <w:szCs w:val="24"/>
        </w:rPr>
        <w:t xml:space="preserve">. Baldwin, a conservative Republican, was elected governor of Connecticut in 1938 during a Republican landslide. He promised a balanced budget, government aid to private business, and lower taxes. He sharply cut the state budget, producing a million dollars surplus. He was defeated for reelection in 1940, but was elected governor again in 1942 and 1944. He supervised a complex system of civil defense and statewide services on the </w:t>
      </w:r>
      <w:proofErr w:type="spellStart"/>
      <w:r w:rsidR="00C078E2" w:rsidRPr="00121640">
        <w:rPr>
          <w:rFonts w:asciiTheme="majorHAnsi" w:hAnsiTheme="majorHAnsi"/>
          <w:sz w:val="24"/>
          <w:szCs w:val="24"/>
        </w:rPr>
        <w:t>homefront</w:t>
      </w:r>
      <w:proofErr w:type="spellEnd"/>
      <w:r w:rsidR="00C078E2" w:rsidRPr="00121640">
        <w:rPr>
          <w:rFonts w:asciiTheme="majorHAnsi" w:hAnsiTheme="majorHAnsi"/>
          <w:sz w:val="24"/>
          <w:szCs w:val="24"/>
        </w:rPr>
        <w:t xml:space="preserve"> during the war. He planned an elaborate program to deal with the postwar reconversion of Connecticut's many warplane and munitions plants. He was elected to the Senate in the Republican landslide of 1946. As a spokesman for the small businesses of America, he compiled a conservative record in favor of less regulation, except for more regulation of labor unions through the Taft-Harley Act. </w:t>
      </w:r>
    </w:p>
    <w:p w:rsidR="00C078E2" w:rsidRDefault="00C078E2" w:rsidP="00C078E2">
      <w:pPr>
        <w:pStyle w:val="NormalWeb"/>
        <w:rPr>
          <w:rFonts w:asciiTheme="majorHAnsi" w:hAnsiTheme="majorHAnsi"/>
        </w:rPr>
      </w:pPr>
      <w:r w:rsidRPr="00121640">
        <w:rPr>
          <w:rFonts w:asciiTheme="majorHAnsi" w:hAnsiTheme="majorHAnsi"/>
        </w:rPr>
        <w:t xml:space="preserve">As chairman of a subcommittee of the Armed Services committee, Baldwin engaged in a long-running dispute with Wisconsin Senator </w:t>
      </w:r>
      <w:hyperlink r:id="rId8" w:tooltip="Joseph McCarthy" w:history="1">
        <w:r w:rsidRPr="00121640">
          <w:rPr>
            <w:rStyle w:val="Hyperlink"/>
            <w:rFonts w:asciiTheme="majorHAnsi" w:hAnsiTheme="majorHAnsi"/>
            <w:color w:val="auto"/>
            <w:u w:val="none"/>
          </w:rPr>
          <w:t>Joseph McCarthy</w:t>
        </w:r>
      </w:hyperlink>
      <w:r w:rsidRPr="00121640">
        <w:rPr>
          <w:rFonts w:asciiTheme="majorHAnsi" w:hAnsiTheme="majorHAnsi"/>
        </w:rPr>
        <w:t xml:space="preserve">, McCarthy alleged that Baldwin was whitewashing an episode in which Army prosecutors in 1944 gained the death penalty for German soldiers accused of massacring Americans at the </w:t>
      </w:r>
      <w:hyperlink r:id="rId9" w:tooltip="Malmedy Massacre" w:history="1">
        <w:proofErr w:type="spellStart"/>
        <w:r w:rsidRPr="00121640">
          <w:rPr>
            <w:rStyle w:val="Hyperlink"/>
            <w:rFonts w:asciiTheme="majorHAnsi" w:hAnsiTheme="majorHAnsi"/>
            <w:color w:val="auto"/>
            <w:u w:val="none"/>
          </w:rPr>
          <w:t>Malmedy</w:t>
        </w:r>
        <w:proofErr w:type="spellEnd"/>
        <w:r w:rsidRPr="00121640">
          <w:rPr>
            <w:rStyle w:val="Hyperlink"/>
            <w:rFonts w:asciiTheme="majorHAnsi" w:hAnsiTheme="majorHAnsi"/>
            <w:color w:val="auto"/>
            <w:u w:val="none"/>
          </w:rPr>
          <w:t xml:space="preserve"> Massacre</w:t>
        </w:r>
      </w:hyperlink>
      <w:r w:rsidRPr="00121640">
        <w:rPr>
          <w:rFonts w:asciiTheme="majorHAnsi" w:hAnsiTheme="majorHAnsi"/>
        </w:rPr>
        <w:t>. Exhausted by the highly publicized controversy, Baldwin resigned from the Senate in December 1949 to become a state judge.</w:t>
      </w:r>
      <w:r w:rsidR="00121640">
        <w:rPr>
          <w:rFonts w:asciiTheme="majorHAnsi" w:hAnsiTheme="majorHAnsi"/>
        </w:rPr>
        <w:tab/>
      </w:r>
      <w:r w:rsidR="00121640">
        <w:rPr>
          <w:rFonts w:asciiTheme="majorHAnsi" w:hAnsiTheme="majorHAnsi"/>
        </w:rPr>
        <w:tab/>
      </w:r>
      <w:r w:rsidR="00121640">
        <w:rPr>
          <w:rFonts w:asciiTheme="majorHAnsi" w:hAnsiTheme="majorHAnsi"/>
        </w:rPr>
        <w:tab/>
      </w:r>
      <w:r w:rsidR="00121640">
        <w:rPr>
          <w:rFonts w:asciiTheme="majorHAnsi" w:hAnsiTheme="majorHAnsi"/>
        </w:rPr>
        <w:tab/>
      </w:r>
      <w:r w:rsidR="00121640">
        <w:rPr>
          <w:rFonts w:asciiTheme="majorHAnsi" w:hAnsiTheme="majorHAnsi"/>
        </w:rPr>
        <w:tab/>
      </w:r>
      <w:r w:rsidR="00121640">
        <w:rPr>
          <w:rFonts w:asciiTheme="majorHAnsi" w:hAnsiTheme="majorHAnsi"/>
        </w:rPr>
        <w:tab/>
      </w:r>
      <w:r w:rsidR="00121640">
        <w:rPr>
          <w:rFonts w:asciiTheme="majorHAnsi" w:hAnsiTheme="majorHAnsi"/>
        </w:rPr>
        <w:tab/>
      </w:r>
      <w:r w:rsidR="00121640">
        <w:rPr>
          <w:rFonts w:asciiTheme="majorHAnsi" w:hAnsiTheme="majorHAnsi"/>
        </w:rPr>
        <w:tab/>
      </w:r>
      <w:r w:rsidR="00121640">
        <w:rPr>
          <w:rFonts w:asciiTheme="majorHAnsi" w:hAnsiTheme="majorHAnsi"/>
        </w:rPr>
        <w:tab/>
      </w:r>
      <w:r w:rsidR="00121640">
        <w:rPr>
          <w:rFonts w:asciiTheme="majorHAnsi" w:hAnsiTheme="majorHAnsi"/>
        </w:rPr>
        <w:tab/>
      </w:r>
      <w:r w:rsidR="00121640">
        <w:rPr>
          <w:rFonts w:asciiTheme="majorHAnsi" w:hAnsiTheme="majorHAnsi"/>
        </w:rPr>
        <w:tab/>
      </w:r>
      <w:r w:rsidR="00121640">
        <w:rPr>
          <w:rFonts w:asciiTheme="majorHAnsi" w:hAnsiTheme="majorHAnsi"/>
        </w:rPr>
        <w:tab/>
      </w:r>
      <w:r w:rsidR="00121640">
        <w:rPr>
          <w:rFonts w:asciiTheme="majorHAnsi" w:hAnsiTheme="majorHAnsi"/>
          <w:vertAlign w:val="superscript"/>
        </w:rPr>
        <w:t xml:space="preserve"> Wikipedia</w:t>
      </w:r>
      <w:r w:rsidR="00121640" w:rsidRPr="00121640">
        <w:rPr>
          <w:rFonts w:asciiTheme="majorHAnsi" w:hAnsiTheme="majorHAnsi"/>
        </w:rPr>
        <w:t xml:space="preserve"> </w:t>
      </w:r>
    </w:p>
    <w:p w:rsidR="004D0354" w:rsidRDefault="004D0354">
      <w:pPr>
        <w:rPr>
          <w:rFonts w:asciiTheme="majorHAnsi" w:eastAsia="Times New Roman" w:hAnsiTheme="majorHAnsi" w:cs="Times New Roman"/>
          <w:sz w:val="24"/>
          <w:szCs w:val="24"/>
        </w:rPr>
      </w:pPr>
      <w:r>
        <w:rPr>
          <w:rFonts w:asciiTheme="majorHAnsi" w:hAnsiTheme="majorHAnsi"/>
        </w:rPr>
        <w:br w:type="page"/>
      </w:r>
    </w:p>
    <w:p w:rsidR="00121640" w:rsidRDefault="004D0354" w:rsidP="00100FEC">
      <w:pPr>
        <w:spacing w:before="100" w:beforeAutospacing="1" w:after="100" w:afterAutospacing="1"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
          <w:bCs/>
          <w:kern w:val="36"/>
          <w:sz w:val="24"/>
          <w:szCs w:val="24"/>
        </w:rPr>
        <w:t xml:space="preserve">The </w:t>
      </w:r>
      <w:r w:rsidR="00100FEC" w:rsidRPr="00100FEC">
        <w:rPr>
          <w:rFonts w:ascii="Times New Roman" w:eastAsia="Times New Roman" w:hAnsi="Times New Roman" w:cs="Times New Roman"/>
          <w:b/>
          <w:bCs/>
          <w:kern w:val="36"/>
          <w:sz w:val="24"/>
          <w:szCs w:val="24"/>
        </w:rPr>
        <w:t>1</w:t>
      </w:r>
      <w:r w:rsidR="00121640" w:rsidRPr="00121640">
        <w:rPr>
          <w:rFonts w:ascii="Times New Roman" w:eastAsia="Times New Roman" w:hAnsi="Times New Roman" w:cs="Times New Roman"/>
          <w:b/>
          <w:bCs/>
          <w:kern w:val="36"/>
          <w:sz w:val="24"/>
          <w:szCs w:val="24"/>
        </w:rPr>
        <w:t>982 Flash Flood</w:t>
      </w:r>
      <w:r w:rsidR="00100FEC">
        <w:rPr>
          <w:rFonts w:ascii="Times New Roman" w:eastAsia="Times New Roman" w:hAnsi="Times New Roman" w:cs="Times New Roman"/>
          <w:b/>
          <w:bCs/>
          <w:kern w:val="36"/>
          <w:sz w:val="24"/>
          <w:szCs w:val="24"/>
        </w:rPr>
        <w:br/>
      </w:r>
      <w:proofErr w:type="gramStart"/>
      <w:r w:rsidR="00121640" w:rsidRPr="00121640">
        <w:rPr>
          <w:rFonts w:ascii="Times New Roman" w:eastAsia="Times New Roman" w:hAnsi="Times New Roman" w:cs="Times New Roman"/>
          <w:sz w:val="24"/>
          <w:szCs w:val="24"/>
        </w:rPr>
        <w:t>It</w:t>
      </w:r>
      <w:proofErr w:type="gramEnd"/>
      <w:r w:rsidR="00121640" w:rsidRPr="00121640">
        <w:rPr>
          <w:rFonts w:ascii="Times New Roman" w:eastAsia="Times New Roman" w:hAnsi="Times New Roman" w:cs="Times New Roman"/>
          <w:sz w:val="24"/>
          <w:szCs w:val="24"/>
        </w:rPr>
        <w:t xml:space="preserve"> wasn’t 1955 or 193</w:t>
      </w:r>
      <w:r w:rsidR="00802811">
        <w:rPr>
          <w:rFonts w:ascii="Times New Roman" w:eastAsia="Times New Roman" w:hAnsi="Times New Roman" w:cs="Times New Roman"/>
          <w:sz w:val="24"/>
          <w:szCs w:val="24"/>
        </w:rPr>
        <w:t>8</w:t>
      </w:r>
      <w:bookmarkStart w:id="0" w:name="_GoBack"/>
      <w:bookmarkEnd w:id="0"/>
      <w:r w:rsidR="00121640" w:rsidRPr="00121640">
        <w:rPr>
          <w:rFonts w:ascii="Times New Roman" w:eastAsia="Times New Roman" w:hAnsi="Times New Roman" w:cs="Times New Roman"/>
          <w:sz w:val="24"/>
          <w:szCs w:val="24"/>
        </w:rPr>
        <w:t xml:space="preserve"> but the 1982 flood is still something people in some areas of southern Connecticut will never forget. The great flood of 1982 was arguably the 3rd most significant flood event of the 20th century in Connecticut – and without question the most significant flood episode in portions of New Haven, Middlesex, and New London counties.</w:t>
      </w:r>
    </w:p>
    <w:p w:rsidR="00802811" w:rsidRDefault="00100FEC" w:rsidP="00100FEC">
      <w:pPr>
        <w:spacing w:before="100" w:beforeAutospacing="1" w:after="100" w:afterAutospacing="1"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In Old Lyme three b</w:t>
      </w:r>
      <w:r w:rsidR="00572295">
        <w:rPr>
          <w:rFonts w:ascii="Times New Roman" w:eastAsia="Times New Roman" w:hAnsi="Times New Roman" w:cs="Times New Roman"/>
          <w:sz w:val="24"/>
          <w:szCs w:val="24"/>
        </w:rPr>
        <w:t>ridges on Mill Brook washed out:</w:t>
      </w:r>
      <w:r>
        <w:rPr>
          <w:rFonts w:ascii="Times New Roman" w:eastAsia="Times New Roman" w:hAnsi="Times New Roman" w:cs="Times New Roman"/>
          <w:sz w:val="24"/>
          <w:szCs w:val="24"/>
        </w:rPr>
        <w:t xml:space="preserve"> </w:t>
      </w:r>
      <w:r w:rsidR="00802811">
        <w:rPr>
          <w:rFonts w:ascii="Times New Roman" w:eastAsia="Times New Roman" w:hAnsi="Times New Roman" w:cs="Times New Roman"/>
          <w:sz w:val="24"/>
          <w:szCs w:val="24"/>
        </w:rPr>
        <w:t xml:space="preserve">the bridge at </w:t>
      </w:r>
      <w:r>
        <w:rPr>
          <w:rFonts w:ascii="Times New Roman" w:eastAsia="Times New Roman" w:hAnsi="Times New Roman" w:cs="Times New Roman"/>
          <w:sz w:val="24"/>
          <w:szCs w:val="24"/>
        </w:rPr>
        <w:t xml:space="preserve">Rogers Lake &amp; Town Woods Road and </w:t>
      </w:r>
      <w:r w:rsidR="004D0354">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w:t>
      </w:r>
      <w:r w:rsidR="00802811">
        <w:rPr>
          <w:rFonts w:ascii="Times New Roman" w:eastAsia="Times New Roman" w:hAnsi="Times New Roman" w:cs="Times New Roman"/>
          <w:sz w:val="24"/>
          <w:szCs w:val="24"/>
        </w:rPr>
        <w:t>others</w:t>
      </w:r>
      <w:r>
        <w:rPr>
          <w:rFonts w:ascii="Times New Roman" w:eastAsia="Times New Roman" w:hAnsi="Times New Roman" w:cs="Times New Roman"/>
          <w:sz w:val="24"/>
          <w:szCs w:val="24"/>
        </w:rPr>
        <w:t xml:space="preserve"> on Sill lane. </w:t>
      </w:r>
      <w:r w:rsidR="00802811">
        <w:rPr>
          <w:rFonts w:ascii="Times New Roman" w:eastAsia="Times New Roman" w:hAnsi="Times New Roman" w:cs="Times New Roman"/>
          <w:sz w:val="24"/>
          <w:szCs w:val="24"/>
        </w:rPr>
        <w:t xml:space="preserve">Building forms and placing concrete would take months to rebuild and cost a great deal. Don Aubrey of Town Engineers suggested that precast box culverts could do the job at a fraction of the cost and much more quickly. The pre-fab sections were trucked in and lowered into place with a crane. At this writing they have served for nearly forty years.  </w:t>
      </w:r>
    </w:p>
    <w:p w:rsidR="00121640" w:rsidRPr="00121640" w:rsidRDefault="00121640" w:rsidP="001216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714750" cy="2474024"/>
            <wp:effectExtent l="0" t="0" r="0" b="2540"/>
            <wp:docPr id="1" name="Picture 1" descr="http://ryanhanrahan.files.wordpress.com/2012/05/june8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yanhanrahan.files.wordpress.com/2012/05/june82.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0" cy="2474024"/>
                    </a:xfrm>
                    <a:prstGeom prst="rect">
                      <a:avLst/>
                    </a:prstGeom>
                    <a:noFill/>
                    <a:ln>
                      <a:noFill/>
                    </a:ln>
                  </pic:spPr>
                </pic:pic>
              </a:graphicData>
            </a:graphic>
          </wp:inline>
        </w:drawing>
      </w:r>
    </w:p>
    <w:p w:rsidR="00121640" w:rsidRPr="00121640" w:rsidRDefault="00121640" w:rsidP="00121640">
      <w:pPr>
        <w:spacing w:before="100" w:beforeAutospacing="1" w:after="100" w:afterAutospacing="1" w:line="240" w:lineRule="auto"/>
        <w:rPr>
          <w:rFonts w:ascii="Times New Roman" w:eastAsia="Times New Roman" w:hAnsi="Times New Roman" w:cs="Times New Roman"/>
          <w:sz w:val="24"/>
          <w:szCs w:val="24"/>
        </w:rPr>
      </w:pPr>
      <w:r w:rsidRPr="00121640">
        <w:rPr>
          <w:rFonts w:ascii="Times New Roman" w:eastAsia="Times New Roman" w:hAnsi="Times New Roman" w:cs="Times New Roman"/>
          <w:sz w:val="24"/>
          <w:szCs w:val="24"/>
        </w:rPr>
        <w:t>The 2.05″ of rain in Haddam on June 5th and 10.47″ on June 6th was also close to breaking the 24-hour state rainfall record held by Burlington from the August, 1955 flood of 12.77″. In North Lyme 16.00″ was recorded in the 3-day period.</w:t>
      </w:r>
    </w:p>
    <w:p w:rsidR="00121640" w:rsidRPr="00121640" w:rsidRDefault="00121640" w:rsidP="00121640">
      <w:pPr>
        <w:spacing w:before="100" w:beforeAutospacing="1" w:after="100" w:afterAutospacing="1" w:line="240" w:lineRule="auto"/>
        <w:rPr>
          <w:rFonts w:ascii="Times New Roman" w:eastAsia="Times New Roman" w:hAnsi="Times New Roman" w:cs="Times New Roman"/>
          <w:sz w:val="24"/>
          <w:szCs w:val="24"/>
        </w:rPr>
      </w:pPr>
      <w:r w:rsidRPr="00121640">
        <w:rPr>
          <w:rFonts w:ascii="Times New Roman" w:eastAsia="Times New Roman" w:hAnsi="Times New Roman" w:cs="Times New Roman"/>
          <w:sz w:val="24"/>
          <w:szCs w:val="24"/>
        </w:rPr>
        <w:t xml:space="preserve">Here are the USGS stream gauges that set </w:t>
      </w:r>
      <w:r w:rsidRPr="00121640">
        <w:rPr>
          <w:rFonts w:ascii="Times New Roman" w:eastAsia="Times New Roman" w:hAnsi="Times New Roman" w:cs="Times New Roman"/>
          <w:b/>
          <w:bCs/>
          <w:i/>
          <w:iCs/>
          <w:sz w:val="24"/>
          <w:szCs w:val="24"/>
        </w:rPr>
        <w:t>record</w:t>
      </w:r>
      <w:r w:rsidRPr="00121640">
        <w:rPr>
          <w:rFonts w:ascii="Times New Roman" w:eastAsia="Times New Roman" w:hAnsi="Times New Roman" w:cs="Times New Roman"/>
          <w:sz w:val="24"/>
          <w:szCs w:val="24"/>
        </w:rPr>
        <w:t xml:space="preserve"> crests that day:</w:t>
      </w:r>
    </w:p>
    <w:p w:rsidR="00121640" w:rsidRPr="00121640" w:rsidRDefault="00121640" w:rsidP="0012164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121640">
        <w:rPr>
          <w:rFonts w:ascii="Times New Roman" w:eastAsia="Times New Roman" w:hAnsi="Times New Roman" w:cs="Times New Roman"/>
          <w:sz w:val="24"/>
          <w:szCs w:val="24"/>
        </w:rPr>
        <w:t>Yantic</w:t>
      </w:r>
      <w:proofErr w:type="spellEnd"/>
      <w:r w:rsidRPr="00121640">
        <w:rPr>
          <w:rFonts w:ascii="Times New Roman" w:eastAsia="Times New Roman" w:hAnsi="Times New Roman" w:cs="Times New Roman"/>
          <w:sz w:val="24"/>
          <w:szCs w:val="24"/>
        </w:rPr>
        <w:t xml:space="preserve"> River (Norwich) – 14.88ft (9/38 – 14.66ft)</w:t>
      </w:r>
    </w:p>
    <w:p w:rsidR="00121640" w:rsidRPr="00121640" w:rsidRDefault="00121640" w:rsidP="00121640">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121640">
        <w:rPr>
          <w:rFonts w:ascii="Times New Roman" w:eastAsia="Times New Roman" w:hAnsi="Times New Roman" w:cs="Times New Roman"/>
          <w:b/>
          <w:sz w:val="24"/>
          <w:szCs w:val="24"/>
        </w:rPr>
        <w:t xml:space="preserve">East Branch </w:t>
      </w:r>
      <w:proofErr w:type="spellStart"/>
      <w:r w:rsidRPr="00121640">
        <w:rPr>
          <w:rFonts w:ascii="Times New Roman" w:eastAsia="Times New Roman" w:hAnsi="Times New Roman" w:cs="Times New Roman"/>
          <w:b/>
          <w:sz w:val="24"/>
          <w:szCs w:val="24"/>
        </w:rPr>
        <w:t>Eightmile</w:t>
      </w:r>
      <w:proofErr w:type="spellEnd"/>
      <w:r w:rsidRPr="00121640">
        <w:rPr>
          <w:rFonts w:ascii="Times New Roman" w:eastAsia="Times New Roman" w:hAnsi="Times New Roman" w:cs="Times New Roman"/>
          <w:b/>
          <w:sz w:val="24"/>
          <w:szCs w:val="24"/>
        </w:rPr>
        <w:t xml:space="preserve"> River (North Lyme) – 10.22ft (1/79 – 8.81ft)</w:t>
      </w:r>
    </w:p>
    <w:p w:rsidR="00121640" w:rsidRPr="00121640" w:rsidRDefault="00121640" w:rsidP="00121640">
      <w:pPr>
        <w:numPr>
          <w:ilvl w:val="0"/>
          <w:numId w:val="1"/>
        </w:numPr>
        <w:spacing w:before="100" w:beforeAutospacing="1" w:after="100" w:afterAutospacing="1" w:line="240" w:lineRule="auto"/>
        <w:rPr>
          <w:rFonts w:ascii="Times New Roman" w:eastAsia="Times New Roman" w:hAnsi="Times New Roman" w:cs="Times New Roman"/>
          <w:b/>
          <w:sz w:val="24"/>
          <w:szCs w:val="24"/>
        </w:rPr>
      </w:pPr>
      <w:proofErr w:type="spellStart"/>
      <w:r w:rsidRPr="00121640">
        <w:rPr>
          <w:rFonts w:ascii="Times New Roman" w:eastAsia="Times New Roman" w:hAnsi="Times New Roman" w:cs="Times New Roman"/>
          <w:b/>
          <w:sz w:val="24"/>
          <w:szCs w:val="24"/>
        </w:rPr>
        <w:t>Eightmile</w:t>
      </w:r>
      <w:proofErr w:type="spellEnd"/>
      <w:r w:rsidRPr="00121640">
        <w:rPr>
          <w:rFonts w:ascii="Times New Roman" w:eastAsia="Times New Roman" w:hAnsi="Times New Roman" w:cs="Times New Roman"/>
          <w:b/>
          <w:sz w:val="24"/>
          <w:szCs w:val="24"/>
        </w:rPr>
        <w:t xml:space="preserve"> River (North Plain) – 11.12ft (1/79 – 8.24ft)</w:t>
      </w:r>
    </w:p>
    <w:p w:rsidR="00121640" w:rsidRPr="00121640" w:rsidRDefault="00121640" w:rsidP="001216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1640">
        <w:rPr>
          <w:rFonts w:ascii="Times New Roman" w:eastAsia="Times New Roman" w:hAnsi="Times New Roman" w:cs="Times New Roman"/>
          <w:sz w:val="24"/>
          <w:szCs w:val="24"/>
        </w:rPr>
        <w:t>Salmon River (East Hampton) – 14.40ft (1/79 – 12.67ft)</w:t>
      </w:r>
    </w:p>
    <w:p w:rsidR="00121640" w:rsidRPr="00121640" w:rsidRDefault="00121640" w:rsidP="0012164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121640">
        <w:rPr>
          <w:rFonts w:ascii="Times New Roman" w:eastAsia="Times New Roman" w:hAnsi="Times New Roman" w:cs="Times New Roman"/>
          <w:sz w:val="24"/>
          <w:szCs w:val="24"/>
        </w:rPr>
        <w:t>Pendelton</w:t>
      </w:r>
      <w:proofErr w:type="spellEnd"/>
      <w:r w:rsidRPr="00121640">
        <w:rPr>
          <w:rFonts w:ascii="Times New Roman" w:eastAsia="Times New Roman" w:hAnsi="Times New Roman" w:cs="Times New Roman"/>
          <w:sz w:val="24"/>
          <w:szCs w:val="24"/>
        </w:rPr>
        <w:t xml:space="preserve"> Hill Brook (No. Stonington) – 6.73ft (3/07 – 6.66ft)</w:t>
      </w:r>
    </w:p>
    <w:p w:rsidR="00121640" w:rsidRPr="00121640" w:rsidRDefault="00121640" w:rsidP="001216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1640">
        <w:rPr>
          <w:rFonts w:ascii="Times New Roman" w:eastAsia="Times New Roman" w:hAnsi="Times New Roman" w:cs="Times New Roman"/>
          <w:sz w:val="24"/>
          <w:szCs w:val="24"/>
        </w:rPr>
        <w:t>Indian River (Clinton) – 8.29ft (10/90 – 5.39ft)</w:t>
      </w:r>
    </w:p>
    <w:p w:rsidR="00121640" w:rsidRPr="00121640" w:rsidRDefault="00121640" w:rsidP="001216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1640">
        <w:rPr>
          <w:rFonts w:ascii="Times New Roman" w:eastAsia="Times New Roman" w:hAnsi="Times New Roman" w:cs="Times New Roman"/>
          <w:sz w:val="24"/>
          <w:szCs w:val="24"/>
        </w:rPr>
        <w:t>Quinnipiac River (Wallingford) – 14.02ft (1/79 – 12.93ft)</w:t>
      </w:r>
    </w:p>
    <w:p w:rsidR="00121640" w:rsidRPr="00121640" w:rsidRDefault="00121640" w:rsidP="001216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1640">
        <w:rPr>
          <w:rFonts w:ascii="Times New Roman" w:eastAsia="Times New Roman" w:hAnsi="Times New Roman" w:cs="Times New Roman"/>
          <w:sz w:val="24"/>
          <w:szCs w:val="24"/>
        </w:rPr>
        <w:t>Mill River (Hamden) – 9.53ft (6/92 -5.93ft)</w:t>
      </w:r>
    </w:p>
    <w:p w:rsidR="00121640" w:rsidRPr="00121640" w:rsidRDefault="00121640" w:rsidP="004D0354">
      <w:pPr>
        <w:spacing w:before="100" w:beforeAutospacing="1" w:after="100" w:afterAutospacing="1" w:line="240" w:lineRule="auto"/>
        <w:rPr>
          <w:rFonts w:asciiTheme="majorHAnsi" w:hAnsiTheme="majorHAnsi"/>
          <w:sz w:val="24"/>
          <w:szCs w:val="24"/>
        </w:rPr>
      </w:pPr>
      <w:r w:rsidRPr="00121640">
        <w:rPr>
          <w:rFonts w:ascii="Times New Roman" w:eastAsia="Times New Roman" w:hAnsi="Times New Roman" w:cs="Times New Roman"/>
          <w:sz w:val="24"/>
          <w:szCs w:val="24"/>
        </w:rPr>
        <w:t xml:space="preserve">All of the above records still stand! That’s an incredible number of river gauges to set records that are still standing. The damage from the flash flooding was also remarkable – particularly in Essex where </w:t>
      </w:r>
      <w:proofErr w:type="gramStart"/>
      <w:r w:rsidRPr="00121640">
        <w:rPr>
          <w:rFonts w:ascii="Times New Roman" w:eastAsia="Times New Roman" w:hAnsi="Times New Roman" w:cs="Times New Roman"/>
          <w:sz w:val="24"/>
          <w:szCs w:val="24"/>
        </w:rPr>
        <w:t>dams</w:t>
      </w:r>
      <w:proofErr w:type="gramEnd"/>
      <w:r w:rsidRPr="00121640">
        <w:rPr>
          <w:rFonts w:ascii="Times New Roman" w:eastAsia="Times New Roman" w:hAnsi="Times New Roman" w:cs="Times New Roman"/>
          <w:sz w:val="24"/>
          <w:szCs w:val="24"/>
        </w:rPr>
        <w:t xml:space="preserve"> failure devastated </w:t>
      </w:r>
      <w:proofErr w:type="spellStart"/>
      <w:r w:rsidRPr="00121640">
        <w:rPr>
          <w:rFonts w:ascii="Times New Roman" w:eastAsia="Times New Roman" w:hAnsi="Times New Roman" w:cs="Times New Roman"/>
          <w:sz w:val="24"/>
          <w:szCs w:val="24"/>
        </w:rPr>
        <w:t>Centerbrook</w:t>
      </w:r>
      <w:proofErr w:type="spellEnd"/>
      <w:r w:rsidRPr="00121640">
        <w:rPr>
          <w:rFonts w:ascii="Times New Roman" w:eastAsia="Times New Roman" w:hAnsi="Times New Roman" w:cs="Times New Roman"/>
          <w:sz w:val="24"/>
          <w:szCs w:val="24"/>
        </w:rPr>
        <w:t xml:space="preserve"> and </w:t>
      </w:r>
      <w:proofErr w:type="spellStart"/>
      <w:r w:rsidRPr="00121640">
        <w:rPr>
          <w:rFonts w:ascii="Times New Roman" w:eastAsia="Times New Roman" w:hAnsi="Times New Roman" w:cs="Times New Roman"/>
          <w:sz w:val="24"/>
          <w:szCs w:val="24"/>
        </w:rPr>
        <w:t>Ivoryton</w:t>
      </w:r>
      <w:proofErr w:type="spellEnd"/>
      <w:r w:rsidRPr="00121640">
        <w:rPr>
          <w:rFonts w:ascii="Times New Roman" w:eastAsia="Times New Roman" w:hAnsi="Times New Roman" w:cs="Times New Roman"/>
          <w:sz w:val="24"/>
          <w:szCs w:val="24"/>
        </w:rPr>
        <w:t>.</w:t>
      </w:r>
      <w:r w:rsidR="00802811">
        <w:rPr>
          <w:rFonts w:ascii="Times New Roman" w:eastAsia="Times New Roman" w:hAnsi="Times New Roman" w:cs="Times New Roman"/>
          <w:sz w:val="24"/>
          <w:szCs w:val="24"/>
        </w:rPr>
        <w:t xml:space="preserve"> </w:t>
      </w:r>
    </w:p>
    <w:sectPr w:rsidR="00121640" w:rsidRPr="00121640" w:rsidSect="00121640">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960"/>
    <w:multiLevelType w:val="multilevel"/>
    <w:tmpl w:val="C95E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B1"/>
    <w:rsid w:val="00006815"/>
    <w:rsid w:val="00020E0B"/>
    <w:rsid w:val="00100FEC"/>
    <w:rsid w:val="00121640"/>
    <w:rsid w:val="0015031B"/>
    <w:rsid w:val="00156EB1"/>
    <w:rsid w:val="00157408"/>
    <w:rsid w:val="00193064"/>
    <w:rsid w:val="00270C21"/>
    <w:rsid w:val="00277C7F"/>
    <w:rsid w:val="004D0354"/>
    <w:rsid w:val="00515CBF"/>
    <w:rsid w:val="00536EEA"/>
    <w:rsid w:val="00572295"/>
    <w:rsid w:val="005813BF"/>
    <w:rsid w:val="0058176A"/>
    <w:rsid w:val="0062291F"/>
    <w:rsid w:val="00646FA7"/>
    <w:rsid w:val="00802811"/>
    <w:rsid w:val="00875500"/>
    <w:rsid w:val="009B7E0F"/>
    <w:rsid w:val="009F5671"/>
    <w:rsid w:val="00A215C8"/>
    <w:rsid w:val="00C078E2"/>
    <w:rsid w:val="00C34082"/>
    <w:rsid w:val="00C57DAB"/>
    <w:rsid w:val="00D027A6"/>
    <w:rsid w:val="00E549E6"/>
    <w:rsid w:val="00E83936"/>
    <w:rsid w:val="00FE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16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56EB1"/>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rmalWeb">
    <w:name w:val="Normal (Web)"/>
    <w:basedOn w:val="Normal"/>
    <w:uiPriority w:val="99"/>
    <w:semiHidden/>
    <w:unhideWhenUsed/>
    <w:rsid w:val="00C078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78E2"/>
    <w:rPr>
      <w:color w:val="0000FF"/>
      <w:u w:val="single"/>
    </w:rPr>
  </w:style>
  <w:style w:type="character" w:customStyle="1" w:styleId="Heading1Char">
    <w:name w:val="Heading 1 Char"/>
    <w:basedOn w:val="DefaultParagraphFont"/>
    <w:link w:val="Heading1"/>
    <w:uiPriority w:val="9"/>
    <w:rsid w:val="00121640"/>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121640"/>
    <w:rPr>
      <w:i/>
      <w:iCs/>
    </w:rPr>
  </w:style>
  <w:style w:type="paragraph" w:styleId="BalloonText">
    <w:name w:val="Balloon Text"/>
    <w:basedOn w:val="Normal"/>
    <w:link w:val="BalloonTextChar"/>
    <w:uiPriority w:val="99"/>
    <w:semiHidden/>
    <w:unhideWhenUsed/>
    <w:rsid w:val="00121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6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16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56EB1"/>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rmalWeb">
    <w:name w:val="Normal (Web)"/>
    <w:basedOn w:val="Normal"/>
    <w:uiPriority w:val="99"/>
    <w:semiHidden/>
    <w:unhideWhenUsed/>
    <w:rsid w:val="00C078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78E2"/>
    <w:rPr>
      <w:color w:val="0000FF"/>
      <w:u w:val="single"/>
    </w:rPr>
  </w:style>
  <w:style w:type="character" w:customStyle="1" w:styleId="Heading1Char">
    <w:name w:val="Heading 1 Char"/>
    <w:basedOn w:val="DefaultParagraphFont"/>
    <w:link w:val="Heading1"/>
    <w:uiPriority w:val="9"/>
    <w:rsid w:val="00121640"/>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121640"/>
    <w:rPr>
      <w:i/>
      <w:iCs/>
    </w:rPr>
  </w:style>
  <w:style w:type="paragraph" w:styleId="BalloonText">
    <w:name w:val="Balloon Text"/>
    <w:basedOn w:val="Normal"/>
    <w:link w:val="BalloonTextChar"/>
    <w:uiPriority w:val="99"/>
    <w:semiHidden/>
    <w:unhideWhenUsed/>
    <w:rsid w:val="00121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6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20690">
      <w:bodyDiv w:val="1"/>
      <w:marLeft w:val="0"/>
      <w:marRight w:val="0"/>
      <w:marTop w:val="0"/>
      <w:marBottom w:val="0"/>
      <w:divBdr>
        <w:top w:val="none" w:sz="0" w:space="0" w:color="auto"/>
        <w:left w:val="none" w:sz="0" w:space="0" w:color="auto"/>
        <w:bottom w:val="none" w:sz="0" w:space="0" w:color="auto"/>
        <w:right w:val="none" w:sz="0" w:space="0" w:color="auto"/>
      </w:divBdr>
    </w:div>
    <w:div w:id="585188633">
      <w:bodyDiv w:val="1"/>
      <w:marLeft w:val="0"/>
      <w:marRight w:val="0"/>
      <w:marTop w:val="0"/>
      <w:marBottom w:val="0"/>
      <w:divBdr>
        <w:top w:val="none" w:sz="0" w:space="0" w:color="auto"/>
        <w:left w:val="none" w:sz="0" w:space="0" w:color="auto"/>
        <w:bottom w:val="none" w:sz="0" w:space="0" w:color="auto"/>
        <w:right w:val="none" w:sz="0" w:space="0" w:color="auto"/>
      </w:divBdr>
      <w:divsChild>
        <w:div w:id="1629705019">
          <w:marLeft w:val="0"/>
          <w:marRight w:val="0"/>
          <w:marTop w:val="0"/>
          <w:marBottom w:val="0"/>
          <w:divBdr>
            <w:top w:val="none" w:sz="0" w:space="0" w:color="auto"/>
            <w:left w:val="none" w:sz="0" w:space="0" w:color="auto"/>
            <w:bottom w:val="none" w:sz="0" w:space="0" w:color="auto"/>
            <w:right w:val="none" w:sz="0" w:space="0" w:color="auto"/>
          </w:divBdr>
        </w:div>
      </w:divsChild>
    </w:div>
    <w:div w:id="67403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oseph_McCarth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n.wikipedia.org/wiki/List_of_Governors_of_Connecticu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United_States_Senator"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ryanhanrahan.files.wordpress.com/2012/05/june82.jpg" TargetMode="External"/><Relationship Id="rId4" Type="http://schemas.openxmlformats.org/officeDocument/2006/relationships/settings" Target="settings.xml"/><Relationship Id="rId9" Type="http://schemas.openxmlformats.org/officeDocument/2006/relationships/hyperlink" Target="https://en.wikipedia.org/wiki/Malmedy_Massac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1393</TotalTime>
  <Pages>1</Pages>
  <Words>807</Words>
  <Characters>4600</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The 1982 Flash Flood It wasn’t 1955 or 1938 but the 1982 flood is still somethin</vt:lpstr>
      <vt:lpstr>In Old Lyme three bridges on Mill Brook washed out: the bridge at Rogers Lake &amp; </vt:lpstr>
    </vt:vector>
  </TitlesOfParts>
  <Company>HP</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Edie Twining</dc:creator>
  <cp:lastModifiedBy>Edie Twining</cp:lastModifiedBy>
  <cp:revision>4</cp:revision>
  <cp:lastPrinted>2018-05-23T21:21:00Z</cp:lastPrinted>
  <dcterms:created xsi:type="dcterms:W3CDTF">2018-05-22T21:16:00Z</dcterms:created>
  <dcterms:modified xsi:type="dcterms:W3CDTF">2018-05-23T21:25:00Z</dcterms:modified>
</cp:coreProperties>
</file>